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TANGO</w:t>
      </w:r>
    </w:p>
    <w:p>
      <w:pPr>
        <w:jc w:val="center"/>
      </w:pPr>
      <w:r>
        <w:rPr>
          <w:color w:val="2c5282"/>
          <w:sz w:val="22"/>
          <w:szCs w:val="22"/>
        </w:rPr>
        <w:t xml:space="preserve">Output Transformers • Power Transformers • Chokes • Input/Driver Transformers</w:t>
      </w:r>
    </w:p>
    <w:p>
      <w:pPr>
        <w:spacing w:after="200"/>
        <w:jc w:val="center"/>
      </w:pPr>
      <w:r>
        <w:rPr>
          <w:b/>
          <w:bCs/>
          <w:sz w:val="20"/>
          <w:szCs w:val="20"/>
        </w:rPr>
        <w:t xml:space="preserve">English Translation of Japanese Product Catalog</w:t>
      </w:r>
    </w:p>
    <w:p>
      <w:r>
        <w:rPr>
          <w:sz w:val="18"/>
          <w:szCs w:val="18"/>
        </w:rPr>
        <w:t xml:space="preserve">TANGO (by Hirata Electric Manufacturing Co., Ltd.) produces high-quality audio transformers for vacuum tube amplifiers. The X and XE series represent their flagship output transformers, featuring Orient Hi-B cut-core construction for excellent magnetic properties, wide bandwidth, low distortion, and high-grade performance.</w:t>
      </w:r>
    </w:p>
    <w:p>
      <w:pPr>
        <w:spacing w:after="200"/>
      </w:pPr>
      <w:r>
        <w:rPr>
          <w:sz w:val="18"/>
          <w:szCs w:val="18"/>
        </w:rPr>
        <w:t xml:space="preserve">This catalog covers push-pull and single-ended output transformers, universal types, power transformers, filter chokes, and specialized driver/input transformers. All models are designed for audiophile-grade tube amplifiers using classic tubes such as 300B, 2A3, EL34, KT-88, 6550, 6L6GC, and many others.</w:t>
      </w:r>
    </w:p>
    <w:p>
      <w:pPr>
        <w:pStyle w:val="Heading1"/>
      </w:pPr>
      <w:r>
        <w:t xml:space="preserve">OUTPUT TRANSFORMERS — X / XE Series (Orient Hi-B Cut Core)</w:t>
      </w:r>
    </w:p>
    <w:p>
      <w:pPr>
        <w:pStyle w:val="Heading2"/>
      </w:pPr>
      <w:r>
        <w:t xml:space="preserve">Push-Pull Types — Secondary: 4Ω,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"/>
        <w:gridCol w:w="1100"/>
        <w:gridCol w:w="1400"/>
        <w:gridCol w:w="1600"/>
        <w:gridCol w:w="1600"/>
        <w:gridCol w:w="900"/>
        <w:gridCol w:w="22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 Total/Unbal.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@16Ω (dB)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X-8P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4Hz~60kHz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220 / 970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 / 6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EL-156, KT-66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X-5P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(3.5K)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4Hz~100kHz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 / 550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420 / 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0.17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EL-156, KT-88, 6550A, 350B, KT-66, EL-34, 6L6GC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X-3.5P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4Hz~100kHz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 / 420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500 / 12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XE-65-1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4Hz~80kHz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 / 60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800 / 25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0.19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6C33C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4Hz~50kHz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210 / 600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220 / 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KT-66, 6L6, KT-60T, 7591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XE-60-6.6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6.6K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4Hz~60kHz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 / 500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270 / 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4Hz~80kHz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 / 380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270 / 7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EL-156, KT-88, 6550A, 350B, KT-66, EL-34, 6L6GC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XE-60-3.5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4Hz~100kHz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 / 280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 / 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XE-45-8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5Hz~50kHz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230 / 550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 / 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6L6GC, 7591, CV-807, 6T6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XE-45-5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5Hz~70kHz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 / 340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 / 6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6CA7, 6L6GC, 2A3, 6B4G</w:t>
            </w:r>
          </w:p>
        </w:tc>
      </w:tr>
    </w:tbl>
    <w:p>
      <w:pPr>
        <w:spacing w:before="120"/>
      </w:pPr>
      <w:r>
        <w:rPr>
          <w:b/>
          <w:bCs/>
          <w:sz w:val="18"/>
          <w:szCs w:val="18"/>
        </w:rPr>
        <w:t xml:space="preserve">Notes:</w:t>
      </w:r>
    </w:p>
    <w:p>
      <w:r>
        <w:rPr>
          <w:sz w:val="17"/>
          <w:szCs w:val="17"/>
        </w:rPr>
        <w:t xml:space="preserve">• All models except XE-65 have SG (Screen Grid) tap.</w:t>
      </w:r>
    </w:p>
    <w:p>
      <w:r>
        <w:rPr>
          <w:sz w:val="17"/>
          <w:szCs w:val="17"/>
        </w:rPr>
        <w:t xml:space="preserve">• X-5P has a 1.4Ω secondary tap; with 8Ω load on this tap, primary impedance becomes ~5.5kΩ.</w:t>
      </w:r>
    </w:p>
    <w:p>
      <w:r>
        <w:rPr>
          <w:sz w:val="17"/>
          <w:szCs w:val="17"/>
        </w:rPr>
        <w:t xml:space="preserve">• XE-60 and XE-45 series include cathode NFB winding, usable for overall NFB.</w:t>
      </w:r>
    </w:p>
    <w:p>
      <w:r>
        <w:rPr>
          <w:sz w:val="17"/>
          <w:szCs w:val="17"/>
        </w:rPr>
        <w:t xml:space="preserve">• Case: X series = light gray leather-tone with cage-type R cover. XE-60/XE-45 = gray hammer-net finish.</w:t>
      </w:r>
    </w:p>
    <w:p>
      <w:pPr>
        <w:pStyle w:val="Heading2"/>
      </w:pPr>
      <w:r>
        <w:t xml:space="preserve">Single-Ended Types — Secondary: 4Ω,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00"/>
        <w:gridCol w:w="1100"/>
        <w:gridCol w:w="1400"/>
        <w:gridCol w:w="1500"/>
        <w:gridCol w:w="1400"/>
        <w:gridCol w:w="900"/>
        <w:gridCol w:w="2200"/>
      </w:tblGrid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Max (mA)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@16Ω (dB)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X-10S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20Hz~55kHz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 / 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VT-4C, UV-211, 845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18Hz~70kHz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 / 42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PX-25, PX-25A, DA-30, 50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X-3.5S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15Hz~80kHz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 / 38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PX-25, 50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X-2.7S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@30Hz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2.7K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15Hz~80kHz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 / 30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2A3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XE-60-3.5S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20Hz~100kHz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 / 26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50, PX-25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XE-60-2.5S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20Hz~100kHz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 / 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2A3, 300B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XE-60-10SNF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@40Hz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30Hz~50kHz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/ 45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UV-211A, 845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XE-60-5SNF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@40Hz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25Hz~70kHz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24 / 26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50, PX-25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XE-60-3SNF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20Hz~80kHz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 / 23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2A3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XE-20-600S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30Hz~100kHz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2.2 / 3.0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6C33C</w:t>
            </w:r>
          </w:p>
        </w:tc>
      </w:tr>
    </w:tbl>
    <w:p>
      <w:pPr>
        <w:spacing w:before="120"/>
      </w:pPr>
      <w:r>
        <w:rPr>
          <w:b/>
          <w:bCs/>
          <w:sz w:val="18"/>
          <w:szCs w:val="18"/>
        </w:rPr>
        <w:t xml:space="preserve">Notes:</w:t>
      </w:r>
    </w:p>
    <w:p>
      <w:r>
        <w:rPr>
          <w:sz w:val="17"/>
          <w:szCs w:val="17"/>
        </w:rPr>
        <w:t xml:space="preserve">• X-10S is a long-size model (180mm height) with balanced proportions.</w:t>
      </w:r>
    </w:p>
    <w:p>
      <w:r>
        <w:rPr>
          <w:sz w:val="17"/>
          <w:szCs w:val="17"/>
        </w:rPr>
        <w:t xml:space="preserve">• XE-60-S series has SG tap. XE-60-SNF has NFB winding.</w:t>
      </w:r>
    </w:p>
    <w:p>
      <w:r>
        <w:rPr>
          <w:sz w:val="17"/>
          <w:szCs w:val="17"/>
        </w:rPr>
        <w:t xml:space="preserve">• XE-20-600S secondary: 4Ω, 6Ω, 8Ω, 16Ω.</w:t>
      </w:r>
    </w:p>
    <w:p>
      <w:r>
        <w:rPr>
          <w:sz w:val="17"/>
          <w:szCs w:val="17"/>
        </w:rPr>
        <w:t xml:space="preserve">• Case: Gray hammer-net finish (X series has cage-type R cover).</w:t>
      </w:r>
    </w:p>
    <w:p>
      <w:pPr>
        <w:pStyle w:val="Heading2"/>
      </w:pPr>
      <w:r>
        <w:t xml:space="preserve">Single-Ended Universal Output Transformer (with SG Tap)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00"/>
        <w:gridCol w:w="2200"/>
        <w:gridCol w:w="1400"/>
        <w:gridCol w:w="1400"/>
        <w:gridCol w:w="1100"/>
        <w:gridCol w:w="700"/>
        <w:gridCol w:w="2200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Impedance Primary → Secondary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XE-20S (20W @50Hz)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→ 8, 16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 / 18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50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 → 8, 16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PX-25, DA-30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 → 8, 16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25Hz~90kHz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VT-52, 2A3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20Hz~90kHz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0.47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350B, KT-88, KT-66, 6550A</w:t>
            </w:r>
          </w:p>
        </w:tc>
      </w:tr>
    </w:tbl>
    <w:p>
      <w:pPr>
        <w:spacing w:before="120"/>
      </w:pPr>
      <w:r>
        <w:rPr>
          <w:sz w:val="17"/>
          <w:szCs w:val="17"/>
        </w:rPr>
        <w:t xml:space="preserve">• Case: Gray hammer-net finish.</w:t>
      </w:r>
    </w:p>
    <w:p>
      <w:pPr>
        <w:spacing w:after="120" w:before="160"/>
      </w:pPr>
      <w:r>
        <w:rPr>
          <w:sz w:val="18"/>
          <w:szCs w:val="18"/>
        </w:rPr>
        <w:t xml:space="preserve">Output transformers are critical components that determine the sound quality of tube amplifiers. The X and XE series are TANGO's flagship products, recommended with confidence as ultimate output transformers. They utilize the excellent magnetic properties of grain-oriented Orient Hi-B material in a cut-core construction, combined with high-quality insulation materials. Advanced know-how and modern technology deliver wide bandwidth, low distortion, and high-grade performance.</w:t>
      </w:r>
    </w:p>
    <w:p>
      <w:pPr>
        <w:pStyle w:val="Heading3"/>
      </w:pPr>
      <w:r>
        <w:t xml:space="preserve">Dimensions (mm) — X / XE Series (Enclosed Type)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100"/>
        <w:gridCol w:w="1100"/>
        <w:gridCol w:w="1200"/>
        <w:gridCol w:w="1000"/>
        <w:gridCol w:w="1000"/>
        <w:gridCol w:w="15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Height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Weight (kg)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X-10S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7.7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X-8P, X-5P, X-3.5P, X-5S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138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6.4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X-3.5S, X-2.7S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138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6.4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XE-20, XE-45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104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2.3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XE-60 / XE-65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114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4.0</w:t>
            </w:r>
          </w:p>
        </w:tc>
      </w:tr>
    </w:tbl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OUTPUT TRANSFORMERS — Additional Series</w:t>
      </w:r>
    </w:p>
    <w:p>
      <w:pPr>
        <w:pStyle w:val="Heading2"/>
      </w:pPr>
      <w:r>
        <w:t xml:space="preserve">Single-Ended (Permalloy Core) — Secondary: 4Ω, 6Ω,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000"/>
        <w:gridCol w:w="1400"/>
        <w:gridCol w:w="1400"/>
        <w:gridCol w:w="1500"/>
        <w:gridCol w:w="1200"/>
        <w:gridCol w:w="900"/>
        <w:gridCol w:w="2200"/>
      </w:tblGrid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NY-15-3.5S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 @30Hz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 (SG)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20Hz~45kHz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23 / 30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0.41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PX-25, 50</w:t>
            </w:r>
          </w:p>
        </w:tc>
      </w:tr>
    </w:tbl>
    <w:p>
      <w:r>
        <w:rPr>
          <w:sz w:val="17"/>
          <w:szCs w:val="17"/>
        </w:rPr>
        <w:t xml:space="preserve">• Dimensions same as XE-60. Gray hammer-net finish.</w:t>
      </w:r>
    </w:p>
    <w:p>
      <w:pPr>
        <w:pStyle w:val="Heading2"/>
      </w:pPr>
      <w:r>
        <w:t xml:space="preserve">Single-Ended (Orient Core) — Secondary: 4Ω,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00"/>
        <w:gridCol w:w="1200"/>
        <w:gridCol w:w="1300"/>
        <w:gridCol w:w="1400"/>
        <w:gridCol w:w="1100"/>
        <w:gridCol w:w="800"/>
        <w:gridCol w:w="2000"/>
      </w:tblGrid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FW-150-10SR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 (SG)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25Hz~35kHz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/ 53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0.27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VT-4C, UV-211, 845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FW-150-35SR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@40Hz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 (SG)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23 / 45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PX-25, EL-34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FX-50-7S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 / 50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VT-62×5, UV-211, 845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 / 36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DA-30, PX-25, PX-25A, 50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FX-50-3.5S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 @40Hz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 / 27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PX-25, 50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FX-50-2.5S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20Hz~130kHz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 / 21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0.26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2A3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FW-20-14S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30Hz~35kHz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/ 80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0.28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801A, VT-62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FW-20-7S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24 / 30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VT-62×5, 6AQ5, 6F6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FW-20-1.2S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 @60Hz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1.2K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4.5 / 6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240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6C41C, E130L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H-5S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 @80Hz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(SG)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 / 17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0.40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7189, 6BQ5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M-705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 @80Hz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(SG)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 / 18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0.43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6BQ5, 6V6</w:t>
            </w:r>
          </w:p>
        </w:tc>
      </w:tr>
    </w:tbl>
    <w:p>
      <w:r>
        <w:rPr>
          <w:sz w:val="17"/>
          <w:szCs w:val="17"/>
        </w:rPr>
        <w:t xml:space="preserve">• M-705 secondary: 4Ω, 6Ω, 8Ω. Dimensions same as NC-18 etc.</w:t>
      </w:r>
    </w:p>
    <w:p>
      <w:pPr>
        <w:pStyle w:val="Heading2"/>
      </w:pPr>
      <w:r>
        <w:t xml:space="preserve">Push-Pull (Orient Core) — Secondary: 4Ω,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00"/>
        <w:gridCol w:w="1300"/>
        <w:gridCol w:w="1300"/>
        <w:gridCol w:w="1400"/>
        <w:gridCol w:w="1300"/>
        <w:gridCol w:w="800"/>
        <w:gridCol w:w="2000"/>
      </w:tblGrid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(-3dB)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Total (mA)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FW-100-5R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 @30Hz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5Hz~50kHz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 / 680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EL-156, KT-88, 6550A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FW-100-5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5Hz~50kHz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 / 680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250B, KT-66, EL-34, 6L6GC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FW-100-3.5R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 @30Hz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 / 490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420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FW-100-3.5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 / 490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420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FX-50-16G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@30Hz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16K (SG×L)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9Hz~50kHz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550 / 2600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VT-62, 801A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FW-50-5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 / 640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KT-88, 6550A, EL-34, KT-66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FW-50-3.5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@30Hz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 / 440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330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6L6GC, 6B4G, 2A3, VT-52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FX-40-10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@45Hz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4Hz~40kHz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 / 900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0.27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VT-62, VT-25, 6F6, 6V6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FX-40-8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4Hz~50kHz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 / 580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6V6, 6L6GC, 6G4A, 6F6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FX-40-5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 / 350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2A3, 6B4G, 6CA7, 6L6GC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CRD-8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 @50Hz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85 / 210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7189A, 6BQ5, 6V6</w:t>
            </w:r>
          </w:p>
        </w:tc>
      </w:tr>
      <w:tr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CRD-5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10Hz~100kHz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/ 130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6B4G, 2A3, 6BN8</w:t>
            </w:r>
          </w:p>
        </w:tc>
      </w:tr>
    </w:tbl>
    <w:p>
      <w:r>
        <w:rPr>
          <w:sz w:val="17"/>
          <w:szCs w:val="17"/>
        </w:rPr>
        <w:t xml:space="preserve">• FX-50-16G has 4.5G 3×7P secondary tap. FW-100-5R/3.5R have cage-type R cover. FX-50-16G has light gray leather-tone case.</w:t>
      </w:r>
    </w:p>
    <w:p>
      <w:pPr>
        <w:pStyle w:val="Heading3"/>
      </w:pPr>
      <w:r>
        <w:t xml:space="preserve">Dimensions (mm) — Additional Series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900"/>
        <w:gridCol w:w="900"/>
        <w:gridCol w:w="1100"/>
        <w:gridCol w:w="900"/>
        <w:gridCol w:w="900"/>
        <w:gridCol w:w="140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Height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Weight (kg)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FW-150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6.2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FW-100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114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5.9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FX-50-5S/3.5S, FX-50-7S/2.5S, FW-50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117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104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4.6~5.2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FX-40, FW-20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104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2.3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CRD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1.6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H-5S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0.9</w:t>
            </w:r>
          </w:p>
        </w:tc>
      </w:tr>
    </w:tbl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OUTPUT TRANSFORMERS — Universal &amp; Preamp Types</w:t>
      </w:r>
    </w:p>
    <w:p>
      <w:pPr>
        <w:pStyle w:val="Heading2"/>
      </w:pPr>
      <w:r>
        <w:t xml:space="preserve">Single-Ended Universal Output Transformers (SG Tap)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"/>
        <w:gridCol w:w="2000"/>
        <w:gridCol w:w="1300"/>
        <w:gridCol w:w="1400"/>
        <w:gridCol w:w="1100"/>
        <w:gridCol w:w="700"/>
        <w:gridCol w:w="20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Impedance Primary → Secondary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(-1dB)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FW-20S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20W @55Hz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→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 / 18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350B, KT-88, KT-66, VT-52, 2A3, 6B4G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@45Hz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 →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35Hz~80kHz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@40Hz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 →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25Hz~90kHz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U-808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20W @50Hz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→ 8, 16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50Hz~50kHz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 (21) / 21 (25)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0.50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KT-88, 6550A, KT-66, 71A, 7591, 6L6, 2A3, EL34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@40Hz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3.5K → 8, 16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@35Hz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 → 4,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25Hz~65kHz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U-708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10W @30Hz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2K → 4,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20Hz~65kHz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 / 18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0.80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6F6, 6AC5, 6BQ5, 6V6, 7591, EL34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@70Hz / 60Hz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7K / 5K → 6,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55Hz~45kHz / 40Hz~60kHz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U-608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6W @80Hz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 → 4, 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80Hz~70kHz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 / 16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6F6, 6AC5, 6BQ5, 6V6, 6BM8, 6AR5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2.5K → 16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rPr>
          <w:sz w:val="17"/>
          <w:szCs w:val="17"/>
        </w:rPr>
        <w:t xml:space="preserve">• U-608 has no SG tap. FW-20S and U-708 use Orient core. FW-20S dimensions on previous page.</w:t>
      </w:r>
    </w:p>
    <w:p>
      <w:pPr>
        <w:pStyle w:val="Heading2"/>
      </w:pPr>
      <w:r>
        <w:t xml:space="preserve">Push-Pull Types (Small) — Secondary: 4Ω, 8Ω, 16Ω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"/>
        <w:gridCol w:w="900"/>
        <w:gridCol w:w="1300"/>
        <w:gridCol w:w="1500"/>
        <w:gridCol w:w="1100"/>
        <w:gridCol w:w="800"/>
        <w:gridCol w:w="20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Power (W)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(Ω)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(-1dB)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(H) Min/Max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Loss (dB)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Tubes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U15-8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 @60Hz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15Hz~100kHz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/ 230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7189A, 6BQ5, 6V6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U15-5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15Hz~120kHz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 / 140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2A3, 6BM8, 6CA7(T)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U13-10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30Hz~50kHz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 / 270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0.36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6AR5, 6AQ5, 6BQ5(T)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U13-8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 @60Hz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20Hz~75kHz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/ 230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6BQ5, 6V6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U13-5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20Hz~130kHz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 / 140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0.34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6BM8</w:t>
            </w:r>
          </w:p>
        </w:tc>
      </w:tr>
    </w:tbl>
    <w:p>
      <w:r>
        <w:rPr>
          <w:sz w:val="17"/>
          <w:szCs w:val="17"/>
        </w:rPr>
        <w:t xml:space="preserve">Dimensions: W94(70) × D83(70) × H85(84) mm | Mounting: W68(52) × D65(56) mm | Weight: 1.8 (1.4) kg | Mounting screws: 4mm.</w:t>
      </w:r>
    </w:p>
    <w:p>
      <w:pPr>
        <w:pStyle w:val="Heading2"/>
      </w:pPr>
      <w:r>
        <w:t xml:space="preserve">Preamp Output Transformers (Magnetically Shielded)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100"/>
        <w:gridCol w:w="1100"/>
        <w:gridCol w:w="1600"/>
        <w:gridCol w:w="1800"/>
        <w:gridCol w:w="1100"/>
        <w:gridCol w:w="1100"/>
        <w:gridCol w:w="14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 (Ω)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Z (Ω)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Turns Ratio (1st:2nd)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 Current (mA)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Output Voltage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NP-406N (Push-Pull 1st)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40K (R-P same)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(CT)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1:0.123 (Full 1st:Full 2nd)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4Hz~30kHz @10kΩ
15Hz~35kHz @40kΩ (-1dB)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 (2nd side) Max 51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3Vrms @30Hz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Permalloy core
Low distortion at normal levels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NP-216N (Push or Single)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20K (5K Split)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(150 Split)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1:0.18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20Hz~30kHz (-2dB) @20kΩ, 5mA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10Vrms @40Hz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Permalloy core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NP-206 (Single or Push)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20K (5K Split)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(150 Split)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1:0.186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20Hz~30kHz (-2dB) @20kΩ, 10mA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30Vrms @40Hz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Orient Hi-B cut core
High output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NP-8 (Single or Push)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 (2.5K Split)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(CT)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1:0.245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5Hz~50kHz (-2dB) @10kΩ, 5mA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30Vrms @30Hz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Orient Hi-B cut core
High output</w:t>
            </w:r>
          </w:p>
        </w:tc>
      </w:tr>
    </w:tbl>
    <w:p>
      <w:r>
        <w:rPr>
          <w:sz w:val="17"/>
          <w:szCs w:val="17"/>
        </w:rPr>
        <w:t xml:space="preserve">• NP-406N &amp; NP-216N: Permalloy core for low distortion at normal levels.
• NP-206 &amp; NP-8: Orient Hi-B cut core for high output capability.
• Dimensions same as NC-18 etc. (see later pages).</w:t>
      </w:r>
    </w:p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POWER TRANSFORMERS</w:t>
      </w:r>
    </w:p>
    <w:p>
      <w:pPr>
        <w:pStyle w:val="Heading2"/>
      </w:pPr>
      <w:r>
        <w:t xml:space="preserve">Square Case Types (MS-D / ME Series) — Magnetically Shielded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2000"/>
        <w:gridCol w:w="1800"/>
        <w:gridCol w:w="2000"/>
        <w:gridCol w:w="20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1 (HT)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3 (Filament)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Use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MS-505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0-360~380V 0.3A (Bridge) DC500mA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0-75~150V 0.18A (Bridge) DC100mA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6.3V 6.3V 6.3V 4A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KT-88, 6550A PP×2, KT-66, EL-156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MS-450D / DR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0-20-300~340V 0.85A (Bridge) DC450mA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70V 60mA + 6.3V 4A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6.3V 4A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KT-88, 6550A PP×2, KT-66, EL-156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MS-380D / DR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0-20-220-420~440V 0.7A (Bridge) DC380mA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70V 60mA + 6.3V 4A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6.3V 4A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KT-88, 6550A PP×2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MS-330D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0-10-145~165~185V 1.2A (Doubler) DC330mA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60V 150mA + 6.3V 3.5A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6.3V 3.5A / 2A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KT-88 PP, 6CA7, 6L6GC PP×2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MS-UVD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0-370~400V 0.6A (Doubler) DC160mA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150-0-150V 50mA + 10V 5A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10V 10V 5A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UV-211A, UV-845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MS-210DR / LH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370-0-370V 0.37A (Bridge) DC210mA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150-0-150V 50mA + 10.5V 5A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10.5V 10.5V 5A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UV-211A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ME-275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320~280-0-179-280~320V AC 0-275V / DC CT 300mA Si 260mA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0.25A + 6.3V 5.2A /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0.25-6.3V 5.2A /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2A3, 6B4G (Lug terminals)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ME-225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400~360-0-100-360~400V AC 225mA / DC CT 250mA Si 210mA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0.5A + 6.3V 3.3A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0.5-6.3V 3.3A 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KT-88, KT-66 PP Mono (Lug)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ME-211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370-0-370V 0.22A (Bridge) DC120mA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150-0-150V 50mA + 10V 5A + 6.3V 2A /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10V / 6.3V 5A / 2A /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UV-211A Single/Mono</w:t>
            </w:r>
          </w:p>
        </w:tc>
      </w:tr>
    </w:tbl>
    <w:p>
      <w:r>
        <w:rPr>
          <w:sz w:val="17"/>
          <w:szCs w:val="17"/>
        </w:rPr>
        <w:t xml:space="preserve">• MS-505, MS-450DR, MS-380DR, MS-210DR: R-type (rounded corners).
• MS-505 case: Light gray leather-tone to match PP output transformer series.
• MS-210DR-LH: Gray hammer-net to match X-10S single-ended output transformer.
• ME series: Same gray hammer-net finish as XE-60.</w:t>
      </w:r>
    </w:p>
    <w:p>
      <w:pPr>
        <w:pStyle w:val="Heading2"/>
      </w:pPr>
      <w:r>
        <w:t xml:space="preserve">Chassis-Mount / Flat Types (Lug) — Magnetically Shielded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2400"/>
        <w:gridCol w:w="2400"/>
        <w:gridCol w:w="20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1 (HT)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Secondary 2 / 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Use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MS-330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0-10-145~165~185V 1.2A (Doubler) DC330mA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60V 150mA + 6.3V 3.5A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6CA7 PP×2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MS-400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0-115~125V AC1.4A (Doubler) DC400mA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320V 100mA + 70V 100mA + 7V 7A + 6.3V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6C33C OTL-E (Lug)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MS-360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10-10-240~260~280V 0.57A (Bridge) DC300mA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80V 60mA + 330V 100mA + 2.5V 5.2A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2A3, 6B4G PP×2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MS-250CT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450~400-0-90-400~450V AC250mA / DC CT 220mA Si 180mA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4A + 5V 2A + 0.6-3~10V 4A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MS-200CT-A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360~320-0-120-320~360V AC250mA / DC CT 200mA Si 180mA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3V 3A + 0.4-5~0.6-3~10V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300B, PX-25 PP Mono / PP×4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MS-160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320~280-0-70-280~320V AC150mA / DC CT 160mA Si 145mA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3A + 2.5V 3A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2A3 PP /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MS-105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480~250-0-250~480V DC CT 110mA Si 100mA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0.5-6.3V 3A + 7.5V 2A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801A, VT-62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MS-140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380~350~0-90~350~380V AC0-14A / DC 145mA Si 135mA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0-5~7.5V 2.5A + 5V 3A + 6.3V 2A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VT-62, 300B SX2</w:t>
            </w:r>
          </w:p>
        </w:tc>
      </w:tr>
    </w:tbl>
    <w:p>
      <w:r>
        <w:rPr>
          <w:sz w:val="17"/>
          <w:szCs w:val="17"/>
        </w:rPr>
        <w:t xml:space="preserve">• MS-330, 360, 250CT, 200CT-A available on request in square case to match output transformer color scheme.
• Orient core used in many models.</w:t>
      </w:r>
    </w:p>
    <w:p>
      <w:pPr>
        <w:pStyle w:val="Heading2"/>
      </w:pPr>
      <w:r>
        <w:t xml:space="preserve">Preamp Power Transformers (Lug / Terminal Board)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2200"/>
        <w:gridCol w:w="2800"/>
        <w:gridCol w:w="28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HT Secondary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Filament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EV-3S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260-0-260V AC35mA / DC Si 35mA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15V 1.5A (DC 0.9A) + 0-5~6.3V 2A / 1A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 shielded, case type, choke also usable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CV-2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260V AC30mA / Bridge DC20mA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15V 1.5A (DC 0.9A)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core, side-mount type</w:t>
            </w:r>
          </w:p>
        </w:tc>
      </w:tr>
    </w:tbl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POWER TRANSFORMERS — Terminal Board &amp; Lug Types</w:t>
      </w:r>
    </w:p>
    <w:p>
      <w:pPr>
        <w:pStyle w:val="Heading2"/>
      </w:pPr>
      <w:r>
        <w:t xml:space="preserve">Terminal Board Type (伏型)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2200"/>
        <w:gridCol w:w="1400"/>
        <w:gridCol w:w="1600"/>
        <w:gridCol w:w="26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HT Secondary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Filament 1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Filament 2 / 3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Recommended Use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ST-220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280~250-0-250~280V AC220mA / DC 220mA Si 210mA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0-5~6.3V 3A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2.5A / 1.2A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6BQ5, 6V6 PP×2 / 6B4G, VT-52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LH-150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300~280-0-280~300V AC140mA / DC 150mA Si 140mA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+ 0-5V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3A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 PP / SX2, 6V6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N-12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250~220-0-220~250V AC120mA / DC 120mA Si 120mA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0-5~6.3V 2A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6.3V 2.5A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 PP×2, 6BM8</w:t>
            </w:r>
          </w:p>
        </w:tc>
      </w:tr>
    </w:tbl>
    <w:p>
      <w:pPr>
        <w:pStyle w:val="Heading2"/>
      </w:pPr>
      <w:r>
        <w:t xml:space="preserve">Lug Type (伏型) — Many with Magnetic Shielding (SR)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2400"/>
        <w:gridCol w:w="2200"/>
        <w:gridCol w:w="26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HT Secondary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Filament / Other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Use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MX-520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0~10~160~180~200V AC0.95A (Bridge) DC520mA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300V 100mA + 6.3V 6.5A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 shielded, 6C33C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ST-350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0~175~350V 0.65A (Bridge) DC350mA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70V 0.1A + 6.3V 5A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EL-34, 6L6GC, 350B PP×2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MX-280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320~280-0-70-280~320V AC280mA / DC 300mA Si 260mA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0~2.5~6.3~5V 5.2A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SR, 2A3/6B4G, 6L6, VT-52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MX-175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450~400~360-0~360~400~450V AC/DC (Choke input 250mA / Condenser 170mA)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3A + 6.3V 3A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SR, 2A3/6B4G PP×2, KT88/KT66 PP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MX-165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530~400~250-0-250~400~530V AC150mA / DC 5R4G 170mA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3A + 7.5V 4.5A + 6.3V 3A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SR, VT-62, VT-25, 10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MX-205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320~280-0~70-280~320V AC205mA / DC 210mA Si 200mA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+ 6.3V 3A / 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6BQ5, 6V6 PP×2, 6F6, 6L6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MX-270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180~160-0~160~180V AC270mA / DC 280mA Si 260mA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+ 6.3V 3A / 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SR, 6C41C / EL30L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ST-230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0~7.5~105~120~135V AC0.83A DC230mA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36V 0.36A + 6.3V 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6BQ5/6BM8 PP×2, 6L6GC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MX-135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100/105V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280~250-0-250~280V AC0.135A / DC 140mA Si 130mA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5V + 6.3V 2A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6BQ5/6V6 PP / SX2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PH-120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280~250-0-250~280V AC120mA / DC 120mA Si 110mA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0-5~6.3V 2A / 1.2A / 3A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6BQ5/6V6 PP, 6F6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PH-100 / 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280~250-0-250~280V AC100mA / DC Si 100mA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0-5~6.3V 2A / 2.5A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PH-100: 7189A/6BQ5; PH-100S: SR preamp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PH-70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280~250-0-250~280V AC70mA / DC Si 70mA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0-5~6.3V 2A / 3A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6BQ5, 6AR5, 6V6, 6AQ5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ST-55S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100/110V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0~20-280~340V 100mA (Bridge) DC55mA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0-6.3~12.6V 2.5A DC1.5A + 0-3.15~6.3V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Preamp, SR shielded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ST-30S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100V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260-0-260V AC30mA / DC Si 30mA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0-15~17V 2A (DC1.2A) + 6.3V 1A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Preamp, SR shielded</w:t>
            </w:r>
          </w:p>
        </w:tc>
      </w:tr>
    </w:tbl>
    <w:p>
      <w:r>
        <w:rPr>
          <w:sz w:val="17"/>
          <w:szCs w:val="17"/>
        </w:rPr>
        <w:t xml:space="preserve">• Many MX/ST/PH models available on request in square case matching output transformer colors.
• SR = Magnetically shielded (steel case).</w:t>
      </w:r>
    </w:p>
    <w:p>
      <w:pPr>
        <w:pStyle w:val="Heading3"/>
      </w:pPr>
      <w:r>
        <w:t xml:space="preserve">Dimensions (mm) — Power Transformers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00"/>
        <w:gridCol w:w="700"/>
        <w:gridCol w:w="900"/>
        <w:gridCol w:w="1200"/>
        <w:gridCol w:w="1300"/>
        <w:gridCol w:w="120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 Group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Mounting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Chassis Hole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Weight (kg)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MS-400 / MX-520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36×95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76×88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6.5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MS-330/360/250CT/200CT-A / MX-280/175/165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105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95~100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32×95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76×88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5.3~5.7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MS-160/105/140 / MX-205/270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96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84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30×87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70×78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3.8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ST-350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28×95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76×85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5.2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ST-230 / ST-220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107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84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28/35×87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70×78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3.6~3.7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LH-150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99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83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35×82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73×58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2.9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N-12 / PH-100 / PH-70 / MX-135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88~93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76~79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67~73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25~30×72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62×53~59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2.1~2.8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ST-55S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93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79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73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26×72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62×53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2.3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ST-30S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82~83</w:t>
            </w:r>
          </w:p>
        </w:tc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62~76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23~25×65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55~58×46~48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1.4~1.5</w:t>
            </w:r>
          </w:p>
        </w:tc>
      </w:tr>
    </w:tbl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CHOKES &amp; COILS</w:t>
      </w:r>
    </w:p>
    <w:p>
      <w:pPr>
        <w:pStyle w:val="Heading2"/>
      </w:pPr>
      <w:r>
        <w:t xml:space="preserve">Square Case Chokes (Choke Input Rectification)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1200"/>
        <w:gridCol w:w="1200"/>
        <w:gridCol w:w="1600"/>
        <w:gridCol w:w="16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Rating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Safe Current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DCR @20°C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AC Input (EAC=1)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Ripple Current @1mm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CH-20-150D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 150mA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210 Ω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700V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35mA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CH-12-200D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12H 200mA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 Ω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600V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50mA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CH-5-300D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 300mA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 Ω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500V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100mA</w:t>
            </w:r>
          </w:p>
        </w:tc>
      </w:tr>
    </w:tbl>
    <w:p>
      <w:r>
        <w:rPr>
          <w:sz w:val="17"/>
          <w:szCs w:val="17"/>
        </w:rPr>
        <w:t xml:space="preserve">• In choke input, higher AC voltage increases hum and leakage flux compared to capacitor input.
• Ripple current is proportional to input AC voltage; lower EAC reduces ripple.
• Standard: Black. On request: Light gray leather-tone (PP match) or gray hammer-net (SE match).
• Withstand voltage: AC 2kV 1 min.</w:t>
      </w:r>
    </w:p>
    <w:p>
      <w:pPr>
        <w:pStyle w:val="Heading2"/>
      </w:pPr>
      <w:r>
        <w:t xml:space="preserve">Filter Chokes (After Capacitor Input Rectification)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1200"/>
        <w:gridCol w:w="1000"/>
        <w:gridCol w:w="28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Rating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Safe Current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MC-15-150D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15H 150mA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□ High-grade square case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MC-10-200D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200mA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260mA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95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□ High-grade square case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MC-5-250D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 250mA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330mA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67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□ High-grade square case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MC-3-350D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 350mA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450mA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42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□ High-grade square case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MC-1.5-500D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1.5H 500mA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650mA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□ High-grade square case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EC-20-120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 120mA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Iron cover, magnetically shielded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EC-10-180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180mA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Iron cover, magnetically shielded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EC-4-280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4H 280mA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Iron cover, magnetically shielded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0.1mH3.5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0.1mH 3.5A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0.2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0.1H1200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0.1H 1.2A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1.5A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1.9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0.7H500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0.7H 500mA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1H400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1.2H 400mA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460mA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3H250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 250mA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44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10H130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130mA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10H100 / C-110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100mA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160~200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 series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C-112 / C-115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120~150mA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150~190mA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165~135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 series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C-512 / C-515 / C-520 / C-525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 120~250mA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140~290mA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100~82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 series</w:t>
            </w:r>
          </w:p>
        </w:tc>
      </w:tr>
    </w:tbl>
    <w:p>
      <w:r>
        <w:rPr>
          <w:sz w:val="17"/>
          <w:szCs w:val="17"/>
        </w:rPr>
        <w:t xml:space="preserve">• □ = High-grade square case. ◎ = SR magnetically shielded.
• Low DC magnetization inductance drop. Iron cover provides magnetic shielding.
• Minimal long-term insulation degradation.
• Withstand voltage: AC 2kV 1 min.
• Dimensions for MC/EC: W80(70)×D80(70)×H93(84) mm, mounting W66(52)×D63(56) mm, weight 1.8(1.4) kg.</w:t>
      </w:r>
    </w:p>
    <w:p>
      <w:r>
        <w:rPr>
          <w:sz w:val="10"/>
          <w:szCs w:val="10"/>
        </w:rPr>
        <w:t xml:space="preserve"> </w:t>
      </w:r>
    </w:p>
    <w:p>
      <w:pPr>
        <w:pStyle w:val="Heading1"/>
      </w:pPr>
      <w:r>
        <w:t xml:space="preserve">DRIVER / INPUT TRANSFORMERS &amp; SPECIAL CHOKES</w:t>
      </w:r>
    </w:p>
    <w:p>
      <w:pPr>
        <w:pStyle w:val="Heading2"/>
      </w:pPr>
      <w:r>
        <w:t xml:space="preserve">Driver/Input Transformers — Cut Core, Magnetically Shielded</w:t>
      </w:r>
    </w:p>
    <w:p>
      <w:r>
        <w:rPr>
          <w:i/>
          <w:iCs/>
          <w:sz w:val="17"/>
          <w:szCs w:val="17"/>
        </w:rPr>
        <w:t xml:space="preserve">(For strong drive of output tubes. DC superposition possible on primary.)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100"/>
        <w:gridCol w:w="1400"/>
        <w:gridCol w:w="2000"/>
        <w:gridCol w:w="900"/>
        <w:gridCol w:w="1300"/>
        <w:gridCol w:w="1400"/>
        <w:gridCol w:w="18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Turns Ratio (1st:2nd)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(-2dB @4V)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DC (mA)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(H @ DC)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Output Voltage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Driver Example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NC-10 (2nd SE or PP)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1:1+1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40Hz~30kHz (rp=5kΩ, Ib=10mA)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 @10mA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200Vrms (G+G) @50Hz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6350# (6SN7 class)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NC-14 (2nd SE or PP)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1+1:1+1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25Hz~40kHz (rp=5kΩ, Ib=15mA)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50H @15mA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160Vrms (G+G) @40Hz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6SN7 etc.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NO-15 (2nd SE)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35Hz~35kHz (rp=10kΩ, Ib=5mA)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60H @5mA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150Vrms @50Hz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6SN7 (rp=rs=12kΩ)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NC-16 (2nd SE or PP)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1+1:2+2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25Hz~20kHz (rp=7kΩ, Ib=7mA)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70H @7mA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200Vrms (G+G) @40Hz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6SN7 (rp=5~10kΩ)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NC-18 (2nd SE or PP)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1+1:1.5+1.5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25Hz~25kHz (rp=8kΩ, Ib=10mA)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80H @10mA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200Vrms (G+G) @35Hz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6SN7 (rp=5~10kΩ)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NO-20 (2nd SE)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1:1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18Hz~80kHz (rp=5kΩ, Ib=20mA)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60H @20mA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150Vrms @10Hz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EL34(T) etc. (rp=1~10kΩ)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NC-19N (2nd SE or PP)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1+1:1.5+1.5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35Hz~40kHz (rp=10kΩ, Ib=5mA)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70H @5mA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120Vrms (G+G) @50Hz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6SN7 (rp=5~10kΩ)</w:t>
            </w:r>
          </w:p>
        </w:tc>
      </w:tr>
    </w:tbl>
    <w:p>
      <w:r>
        <w:rPr>
          <w:sz w:val="17"/>
          <w:szCs w:val="17"/>
        </w:rPr>
        <w:t xml:space="preserve">• NC-19N uses Permalloy core. NO-20 dimensions same as CH-D, weight 2.0 kg.</w:t>
      </w:r>
    </w:p>
    <w:p>
      <w:pPr>
        <w:pStyle w:val="Heading2"/>
      </w:pPr>
      <w:r>
        <w:t xml:space="preserve">Push-Pull Primary / Push-Pull Secondary Driver Transformers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100"/>
        <w:gridCol w:w="1400"/>
        <w:gridCol w:w="1600"/>
        <w:gridCol w:w="1400"/>
        <w:gridCol w:w="1100"/>
        <w:gridCol w:w="1600"/>
        <w:gridCol w:w="20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Zp (Ω)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Turns Ratio (1st:2nd)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(-1dB @4V)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(5V 50Hz)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Rated DC (mA)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Output @40Hz DC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Driver Example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NC-22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1+1:1+1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5Hz~40kHz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300H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 / 400Vrms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6V6(T), 6F6(T), EL34(T)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NC-9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5K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1+1:2+2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20Hz~25kHz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140H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 / 250Vrms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6V6(T), 6F6(T), EL34(T)</w:t>
            </w:r>
          </w:p>
        </w:tc>
      </w:tr>
    </w:tbl>
    <w:p>
      <w:r>
        <w:rPr>
          <w:sz w:val="17"/>
          <w:szCs w:val="17"/>
        </w:rPr>
        <w:t xml:space="preserve">• NC-22 dimensions same as CH-D, weight 1.8 kg.</w:t>
      </w:r>
    </w:p>
    <w:p>
      <w:pPr>
        <w:pStyle w:val="Heading2"/>
      </w:pPr>
      <w:r>
        <w:t xml:space="preserve">Line Input Transformers for Main Amplifier (Permalloy Core, Shielded)</w:t>
      </w:r>
    </w:p>
    <w:p>
      <w:r>
        <w:rPr>
          <w:i/>
          <w:iCs/>
          <w:sz w:val="17"/>
          <w:szCs w:val="17"/>
        </w:rPr>
        <w:t xml:space="preserve">Secondary: Single-Ended or Push-Pull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400"/>
        <w:gridCol w:w="1600"/>
        <w:gridCol w:w="1800"/>
        <w:gridCol w:w="1400"/>
        <w:gridCol w:w="1400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Z (Ω)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Turns Ratio (1st:2nd)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(-1dB @0.3V)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Max Output @30Hz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Primary L (1V 50Hz)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NN-11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(CT)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1:4+4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3Hz~30kHz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60Vrms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55H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NN-7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(CT)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1:2+2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3Hz~30kHz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30Vrms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55H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NN-6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600 (CT)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1:1+1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3Hz~120kHz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15Vrms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55H</w:t>
            </w:r>
          </w:p>
        </w:tc>
      </w:tr>
    </w:tbl>
    <w:p>
      <w:pPr>
        <w:pStyle w:val="Heading2"/>
      </w:pPr>
      <w:r>
        <w:t xml:space="preserve">Special Chokes (Cut Core / EL Core, Shielded)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600"/>
        <w:gridCol w:w="1400"/>
        <w:gridCol w:w="28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Model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Rating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Safe Current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DCR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3c6e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TC-30-50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30H 50mA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485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 (TC series)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TC-160-15W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160H 15mA (40H 30mA parallel)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20mA (40mA)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1160 Ω (290 Ω)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core, plate choke usable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TC-60-35W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60H 35mA (15H 70mA parallel)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50mA (100mA)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730 Ω (183 Ω)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core, plate choke usable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TC-10-130W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10H 130mA (2.5H 280mA parallel)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150mA (300mA)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130 Ω (33 Ω)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TC-5-180W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 180mA (1.3H 360mA parallel)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200mA (400mA)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76 Ω (19 Ω)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Cut core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SC-5-150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5H 150mA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170mA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85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7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 core (SC series)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SC-3-200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3H 200mA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220mA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50 Ω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 core</w:t>
            </w:r>
          </w:p>
        </w:tc>
      </w:tr>
    </w:tbl>
    <w:p>
      <w:r>
        <w:rPr>
          <w:sz w:val="17"/>
          <w:szCs w:val="17"/>
        </w:rPr>
        <w:t xml:space="preserve">• ( ) values when windings connected in parallel.
• TC-30-50, TC-160-15W, TC-60-35W usable as plate chokes.</w:t>
      </w:r>
    </w:p>
    <w:p>
      <w:r>
        <w:rPr>
          <w:sz w:val="10"/>
          <w:szCs w:val="10"/>
        </w:rPr>
        <w:t xml:space="preserve"> </w:t>
      </w:r>
    </w:p>
    <w:p>
      <w:pPr>
        <w:spacing w:before="300"/>
        <w:jc w:val="center"/>
      </w:pPr>
      <w:r>
        <w:rPr>
          <w:b/>
          <w:bCs/>
          <w:sz w:val="20"/>
          <w:szCs w:val="20"/>
        </w:rPr>
        <w:t xml:space="preserve">株式会社 平田電機製作所</w:t>
      </w:r>
    </w:p>
    <w:p>
      <w:pPr>
        <w:jc w:val="center"/>
      </w:pPr>
      <w:r>
        <w:rPr>
          <w:sz w:val="18"/>
          <w:szCs w:val="18"/>
        </w:rPr>
        <w:t xml:space="preserve">(Hirata Electric Manufacturing Co., Ltd.)</w:t>
      </w:r>
    </w:p>
    <w:p>
      <w:pPr>
        <w:jc w:val="center"/>
      </w:pPr>
      <w:r>
        <w:rPr>
          <w:sz w:val="17"/>
          <w:szCs w:val="17"/>
        </w:rPr>
        <w:t xml:space="preserve">Head Office: 1-24-7 Nishiochiai, Arakawa-ku, Tokyo 116-0011, Japan</w:t>
      </w:r>
    </w:p>
    <w:p>
      <w:pPr>
        <w:jc w:val="center"/>
      </w:pPr>
      <w:r>
        <w:rPr>
          <w:sz w:val="17"/>
          <w:szCs w:val="17"/>
        </w:rPr>
        <w:t xml:space="preserve">TEL: +81-3-3800-2251 | Factory: Kyoto / Maebashi</w:t>
      </w:r>
    </w:p>
    <w:p>
      <w:pPr>
        <w:spacing w:before="120"/>
        <w:jc w:val="center"/>
      </w:pPr>
      <w:r>
        <w:rPr>
          <w:i/>
          <w:iCs/>
          <w:color w:val="555555"/>
          <w:sz w:val="16"/>
          <w:szCs w:val="16"/>
        </w:rPr>
        <w:t xml:space="preserve">Note: Specifications, dimensions, and ratings are subject to change without notice for product improvement. Mounting dimensions do not include mounting screws. Original Japanese catalog: August 1996</w:t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 |  Translated from Japanese (1996)  |  TANGO by Hirata Electric Mfg. Co., Ltd.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a3c6e"/>
        <w:sz w:val="18"/>
        <w:szCs w:val="18"/>
      </w:rPr>
      <w:t xml:space="preserve">TANGO Transformers - English Translation</w:t>
    </w:r>
    <w:r>
      <w:rPr>
        <w:color w:val="666666"/>
        <w:sz w:val="16"/>
        <w:szCs w:val="16"/>
      </w:rPr>
      <w:t xml:space="preserve">  |  Output / Power Transformers &amp; Chokes Catalog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a3c6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2c5282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60" w:before="120"/>
      <w:outlineLvl w:val="2"/>
    </w:pPr>
    <w:rPr>
      <w:rFonts w:ascii="Arial" w:cs="Arial" w:eastAsia="Arial" w:hAnsi="Arial"/>
      <w:b/>
      <w:bCs/>
      <w:color w:val="2d3748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2026-06-26T03:59:58.760Z</dcterms:created>
  <dcterms:modified xsi:type="dcterms:W3CDTF">2026-06-26T03:59:58.761Z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